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68" w:type="dxa"/>
        <w:tblLook w:val="01E0"/>
      </w:tblPr>
      <w:tblGrid>
        <w:gridCol w:w="4788"/>
        <w:gridCol w:w="4680"/>
      </w:tblGrid>
      <w:tr w:rsidR="00010361" w:rsidTr="005B7F5D">
        <w:tc>
          <w:tcPr>
            <w:tcW w:w="4788" w:type="dxa"/>
          </w:tcPr>
          <w:p w:rsidR="00010361" w:rsidRDefault="00010361" w:rsidP="005B7F5D">
            <w:pPr>
              <w:rPr>
                <w:rFonts w:ascii="Tahoma" w:hAnsi="Tahoma" w:cs="Tahoma"/>
                <w:sz w:val="40"/>
                <w:szCs w:val="40"/>
              </w:rPr>
            </w:pPr>
            <w:r>
              <w:rPr>
                <w:rFonts w:ascii="Tahoma" w:hAnsi="Tahoma" w:cs="Tahoma"/>
                <w:sz w:val="40"/>
                <w:szCs w:val="40"/>
              </w:rPr>
              <w:t>Learner Portfolio</w:t>
            </w:r>
          </w:p>
        </w:tc>
        <w:tc>
          <w:tcPr>
            <w:tcW w:w="4680" w:type="dxa"/>
          </w:tcPr>
          <w:p w:rsidR="00010361" w:rsidRDefault="00145946" w:rsidP="005B7F5D">
            <w:r>
              <w:pict>
                <v:group id="_x0000_s1092" editas="canvas" style="width:160.2pt;height:91.25pt;mso-position-horizontal-relative:char;mso-position-vertical-relative:line" coordorigin="2870,1255" coordsize="10407,604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3" type="#_x0000_t75" style="position:absolute;left:2870;top:1255;width:10407;height:6048" o:preferrelative="f">
                    <v:fill o:detectmouseclick="t"/>
                    <v:path o:extrusionok="t" o:connecttype="none"/>
                    <o:lock v:ext="edit" text="t"/>
                  </v:shape>
                  <v:shape id="_x0000_s1094" type="#_x0000_t75" style="position:absolute;left:2870;top:1255;width:10407;height:6048">
                    <v:imagedata r:id="rId7" o:title="MMj03957820000[1]"/>
                    <o:lock v:ext="edit" cropping="t"/>
                  </v:shape>
                  <v:shapetype id="_x0000_t202" coordsize="21600,21600" o:spt="202" path="m,l,21600r21600,l21600,xe">
                    <v:stroke joinstyle="miter"/>
                    <v:path gradientshapeok="t" o:connecttype="rect"/>
                  </v:shapetype>
                  <v:shape id="_x0000_s1095" type="#_x0000_t202" style="position:absolute;left:5806;top:3703;width:5871;height:1728" filled="f" fillcolor="#bbe0e3" stroked="f">
                    <v:textbox inset="1.82881mm,.91439mm,1.82881mm,.91439mm">
                      <w:txbxContent>
                        <w:p w:rsidR="00010361" w:rsidRDefault="00010361" w:rsidP="00010361">
                          <w:pPr>
                            <w:autoSpaceDE w:val="0"/>
                            <w:autoSpaceDN w:val="0"/>
                            <w:adjustRightInd w:val="0"/>
                            <w:rPr>
                              <w:rFonts w:ascii="Tempus Sans ITC" w:hAnsi="Tempus Sans ITC" w:cs="Tempus Sans ITC"/>
                              <w:color w:val="000000"/>
                              <w:sz w:val="26"/>
                              <w:szCs w:val="36"/>
                            </w:rPr>
                          </w:pPr>
                          <w:r>
                            <w:rPr>
                              <w:rFonts w:ascii="Tempus Sans ITC" w:hAnsi="Tempus Sans ITC" w:cs="Tempus Sans ITC"/>
                              <w:b/>
                              <w:bCs/>
                              <w:color w:val="FF3300"/>
                              <w:sz w:val="35"/>
                              <w:szCs w:val="48"/>
                              <w:lang w:val="en-GB"/>
                            </w:rPr>
                            <w:t>Routes to</w:t>
                          </w:r>
                          <w:r>
                            <w:rPr>
                              <w:rFonts w:ascii="Tempus Sans ITC" w:hAnsi="Tempus Sans ITC" w:cs="Tempus Sans ITC"/>
                              <w:color w:val="000000"/>
                              <w:sz w:val="26"/>
                              <w:szCs w:val="36"/>
                              <w:lang w:val="en-GB"/>
                            </w:rPr>
                            <w:t xml:space="preserve">  </w:t>
                          </w:r>
                        </w:p>
                      </w:txbxContent>
                    </v:textbox>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96" type="#_x0000_t93" style="position:absolute;left:10316;top:3995;width:2993;height:1871;rotation:270;v-text-anchor:middle" fillcolor="#bbe0e3"/>
                  <w10:wrap type="none"/>
                  <w10:anchorlock/>
                </v:group>
              </w:pict>
            </w:r>
          </w:p>
        </w:tc>
      </w:tr>
      <w:tr w:rsidR="00010361" w:rsidTr="005B7F5D">
        <w:tc>
          <w:tcPr>
            <w:tcW w:w="9468" w:type="dxa"/>
            <w:gridSpan w:val="2"/>
          </w:tcPr>
          <w:p w:rsidR="00010361" w:rsidRDefault="00145946" w:rsidP="005B7F5D">
            <w:r w:rsidRPr="00145946">
              <w:rPr>
                <w:noProof/>
                <w:sz w:val="20"/>
              </w:rPr>
              <w:pict>
                <v:line id="_x0000_s1097" style="position:absolute;z-index:251657216;mso-position-horizontal-relative:text;mso-position-vertical-relative:text" from="9pt,7.85pt" to="405pt,7.85pt" strokeweight="4.5pt">
                  <v:stroke linestyle="thinThick"/>
                </v:line>
              </w:pict>
            </w:r>
          </w:p>
        </w:tc>
      </w:tr>
    </w:tbl>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p>
    <w:p w:rsidR="00010361" w:rsidRPr="00D44216" w:rsidRDefault="003340A6" w:rsidP="00816AB9">
      <w:pPr>
        <w:rPr>
          <w:rFonts w:ascii="Verdana" w:hAnsi="Verdana"/>
          <w:b/>
          <w:sz w:val="32"/>
          <w:szCs w:val="32"/>
        </w:rPr>
      </w:pPr>
      <w:r>
        <w:rPr>
          <w:rFonts w:ascii="Verdana" w:hAnsi="Verdana"/>
          <w:b/>
          <w:sz w:val="32"/>
          <w:szCs w:val="32"/>
        </w:rPr>
        <w:t>Making Progress</w:t>
      </w:r>
    </w:p>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r>
        <w:rPr>
          <w:rFonts w:ascii="Verdana" w:hAnsi="Verdana"/>
        </w:rPr>
        <w:t>Name:____________________________________________</w:t>
      </w:r>
    </w:p>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r>
        <w:rPr>
          <w:rFonts w:ascii="Verdana" w:hAnsi="Verdana"/>
        </w:rPr>
        <w:t>Year: ______________________</w:t>
      </w:r>
    </w:p>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p>
    <w:p w:rsidR="000002F0" w:rsidRDefault="000002F0"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rPr>
      </w:pPr>
    </w:p>
    <w:p w:rsidR="00010361" w:rsidRDefault="00010361" w:rsidP="00010361">
      <w:pPr>
        <w:rPr>
          <w:rFonts w:ascii="Verdana" w:hAnsi="Verdana"/>
          <w:u w:val="single"/>
        </w:rPr>
      </w:pPr>
      <w:r>
        <w:rPr>
          <w:rFonts w:ascii="Verdana" w:hAnsi="Verdana"/>
          <w:u w:val="single"/>
        </w:rPr>
        <w:t>Office Use</w:t>
      </w:r>
    </w:p>
    <w:p w:rsidR="00010361" w:rsidRDefault="00010361" w:rsidP="00010361">
      <w:pPr>
        <w:rPr>
          <w:rFonts w:ascii="Verdana" w:hAnsi="Verdana"/>
        </w:rPr>
      </w:pPr>
    </w:p>
    <w:p w:rsidR="00010361" w:rsidRDefault="00010361" w:rsidP="00010361">
      <w:pPr>
        <w:rPr>
          <w:rFonts w:ascii="Verdana" w:hAnsi="Verdana"/>
        </w:rPr>
      </w:pPr>
      <w:r>
        <w:rPr>
          <w:rFonts w:ascii="Verdana" w:hAnsi="Verdana"/>
        </w:rPr>
        <w:t>Date received _________________</w:t>
      </w:r>
    </w:p>
    <w:p w:rsidR="00010361" w:rsidRDefault="00010361" w:rsidP="00010361">
      <w:pPr>
        <w:rPr>
          <w:rFonts w:ascii="Verdana" w:hAnsi="Verdana"/>
        </w:rPr>
      </w:pPr>
    </w:p>
    <w:p w:rsidR="00010361" w:rsidRDefault="00010361"/>
    <w:p w:rsidR="00010361" w:rsidRDefault="00010361">
      <w:r>
        <w:br w:type="page"/>
      </w:r>
    </w:p>
    <w:tbl>
      <w:tblPr>
        <w:tblW w:w="9468" w:type="dxa"/>
        <w:tblLook w:val="01E0"/>
      </w:tblPr>
      <w:tblGrid>
        <w:gridCol w:w="6048"/>
        <w:gridCol w:w="3420"/>
      </w:tblGrid>
      <w:tr w:rsidR="00F806C3">
        <w:tc>
          <w:tcPr>
            <w:tcW w:w="6048" w:type="dxa"/>
          </w:tcPr>
          <w:p w:rsidR="00F806C3" w:rsidRPr="0046261A" w:rsidRDefault="003340A6" w:rsidP="003340A6">
            <w:pPr>
              <w:rPr>
                <w:rFonts w:ascii="Tahoma" w:hAnsi="Tahoma" w:cs="Tahoma"/>
                <w:sz w:val="36"/>
                <w:szCs w:val="36"/>
              </w:rPr>
            </w:pPr>
            <w:r>
              <w:rPr>
                <w:rFonts w:ascii="Tahoma" w:hAnsi="Tahoma" w:cs="Tahoma"/>
                <w:sz w:val="36"/>
                <w:szCs w:val="36"/>
              </w:rPr>
              <w:lastRenderedPageBreak/>
              <w:t>Making Progress</w:t>
            </w:r>
          </w:p>
        </w:tc>
        <w:tc>
          <w:tcPr>
            <w:tcW w:w="3420" w:type="dxa"/>
          </w:tcPr>
          <w:p w:rsidR="00F806C3" w:rsidRDefault="00145946">
            <w:r>
              <w:pict>
                <v:group id="_x0000_s1087" editas="canvas" style="width:141.75pt;height:56.8pt;mso-position-horizontal-relative:char;mso-position-vertical-relative:line" coordorigin="2870,1255" coordsize="4725,1947">
                  <o:lock v:ext="edit" aspectratio="t"/>
                  <v:shape id="_x0000_s1086" type="#_x0000_t75" style="position:absolute;left:2870;top:1255;width:4725;height:1947" o:preferrelative="f">
                    <v:fill o:detectmouseclick="t"/>
                    <v:path o:extrusionok="t" o:connecttype="none"/>
                    <o:lock v:ext="edit" text="t"/>
                  </v:shape>
                  <v:shape id="_x0000_s1083" type="#_x0000_t75" style="position:absolute;left:2870;top:1255;width:4725;height:1947">
                    <v:imagedata r:id="rId7" o:title="MMj03957820000[1]"/>
                    <o:lock v:ext="edit" cropping="t"/>
                  </v:shape>
                  <v:shape id="_x0000_s1084" type="#_x0000_t202" style="position:absolute;left:4203;top:2043;width:2669;height:991" filled="f" fillcolor="#bbe0e3" stroked="f">
                    <v:textbox>
                      <w:txbxContent>
                        <w:p w:rsidR="00F806C3" w:rsidRDefault="00F806C3">
                          <w:pPr>
                            <w:autoSpaceDE w:val="0"/>
                            <w:autoSpaceDN w:val="0"/>
                            <w:adjustRightInd w:val="0"/>
                            <w:rPr>
                              <w:rFonts w:ascii="Tempus Sans ITC" w:hAnsi="Tempus Sans ITC" w:cs="Tempus Sans ITC"/>
                              <w:color w:val="000000"/>
                              <w:sz w:val="36"/>
                              <w:szCs w:val="36"/>
                            </w:rPr>
                          </w:pPr>
                          <w:r>
                            <w:rPr>
                              <w:rFonts w:ascii="Tempus Sans ITC" w:hAnsi="Tempus Sans ITC" w:cs="Tempus Sans ITC"/>
                              <w:b/>
                              <w:bCs/>
                              <w:color w:val="FF3300"/>
                              <w:sz w:val="28"/>
                              <w:szCs w:val="28"/>
                              <w:lang w:val="en-GB"/>
                            </w:rPr>
                            <w:t>Routes</w:t>
                          </w:r>
                          <w:r>
                            <w:rPr>
                              <w:rFonts w:ascii="Tempus Sans ITC" w:hAnsi="Tempus Sans ITC" w:cs="Tempus Sans ITC"/>
                              <w:b/>
                              <w:bCs/>
                              <w:color w:val="FF3300"/>
                              <w:sz w:val="32"/>
                              <w:szCs w:val="32"/>
                              <w:lang w:val="en-GB"/>
                            </w:rPr>
                            <w:t xml:space="preserve"> to</w:t>
                          </w:r>
                          <w:r>
                            <w:rPr>
                              <w:rFonts w:ascii="Tempus Sans ITC" w:hAnsi="Tempus Sans ITC" w:cs="Tempus Sans ITC"/>
                              <w:color w:val="000000"/>
                              <w:sz w:val="36"/>
                              <w:szCs w:val="36"/>
                              <w:lang w:val="en-GB"/>
                            </w:rPr>
                            <w:t xml:space="preserve">  </w:t>
                          </w:r>
                        </w:p>
                      </w:txbxContent>
                    </v:textbox>
                  </v:shape>
                  <v:shape id="_x0000_s1085" type="#_x0000_t93" style="position:absolute;left:6448;top:2013;width:963;height:850;rotation:270;v-text-anchor:middle" fillcolor="#bbe0e3"/>
                  <w10:wrap type="none"/>
                  <w10:anchorlock/>
                </v:group>
              </w:pict>
            </w:r>
          </w:p>
        </w:tc>
      </w:tr>
      <w:tr w:rsidR="00F806C3">
        <w:tc>
          <w:tcPr>
            <w:tcW w:w="9468" w:type="dxa"/>
            <w:gridSpan w:val="2"/>
          </w:tcPr>
          <w:p w:rsidR="00F806C3" w:rsidRDefault="00145946">
            <w:r w:rsidRPr="00145946">
              <w:rPr>
                <w:noProof/>
              </w:rPr>
              <w:pict>
                <v:line id="_x0000_s1091" style="position:absolute;z-index:251656192;mso-position-horizontal-relative:text;mso-position-vertical-relative:text" from="0,6.2pt" to="6in,6.2pt" strokeweight="3pt">
                  <v:stroke linestyle="thinThin"/>
                </v:line>
              </w:pict>
            </w:r>
          </w:p>
        </w:tc>
      </w:tr>
    </w:tbl>
    <w:p w:rsidR="00F806C3" w:rsidRDefault="00F806C3">
      <w:pPr>
        <w:rPr>
          <w:rFonts w:ascii="Verdana" w:hAnsi="Verdana"/>
          <w:sz w:val="16"/>
          <w:lang w:val="en-GB"/>
        </w:rPr>
      </w:pPr>
    </w:p>
    <w:p w:rsidR="00F806C3" w:rsidRDefault="00F806C3">
      <w:pPr>
        <w:jc w:val="right"/>
        <w:rPr>
          <w:rFonts w:ascii="Verdana" w:hAnsi="Verdana"/>
          <w:sz w:val="16"/>
          <w:lang w:val="en-GB"/>
        </w:rPr>
      </w:pPr>
      <w:r>
        <w:rPr>
          <w:rFonts w:ascii="Verdana" w:hAnsi="Verdana"/>
          <w:sz w:val="16"/>
          <w:lang w:val="en-GB"/>
        </w:rPr>
        <w:t>Limit this document to 5 pages.</w:t>
      </w:r>
    </w:p>
    <w:p w:rsidR="00F806C3" w:rsidRDefault="00F806C3">
      <w:pPr>
        <w:rPr>
          <w:rFonts w:ascii="Verdana" w:hAnsi="Verdana"/>
          <w:lang w:val="en-GB"/>
        </w:rPr>
      </w:pPr>
    </w:p>
    <w:p w:rsidR="00CA53B7" w:rsidRDefault="00CA53B7">
      <w:pPr>
        <w:rPr>
          <w:rFonts w:ascii="Verdana" w:hAnsi="Verdana"/>
          <w:lang w:val="en-GB"/>
        </w:rPr>
      </w:pPr>
    </w:p>
    <w:p w:rsidR="00CA53B7" w:rsidRDefault="00CA53B7">
      <w:pPr>
        <w:rPr>
          <w:rFonts w:ascii="Verdana" w:hAnsi="Verdana"/>
          <w:lang w:val="en-GB"/>
        </w:rPr>
      </w:pPr>
    </w:p>
    <w:p w:rsidR="00F806C3" w:rsidRDefault="003340A6">
      <w:pPr>
        <w:rPr>
          <w:rFonts w:ascii="Verdana" w:hAnsi="Verdana"/>
          <w:lang w:val="en-GB"/>
        </w:rPr>
      </w:pPr>
      <w:r>
        <w:rPr>
          <w:rFonts w:ascii="Verdana" w:hAnsi="Verdana"/>
          <w:lang w:val="en-GB"/>
        </w:rPr>
        <w:t>1.</w:t>
      </w:r>
      <w:r>
        <w:rPr>
          <w:rFonts w:ascii="Verdana" w:hAnsi="Verdana"/>
          <w:lang w:val="en-GB"/>
        </w:rPr>
        <w:tab/>
        <w:t>What does it take to make progress?</w:t>
      </w:r>
      <w:r w:rsidR="0046261A">
        <w:rPr>
          <w:rFonts w:ascii="Verdana" w:hAnsi="Verdana"/>
          <w:lang w:val="en-GB"/>
        </w:rPr>
        <w:t xml:space="preserve"> </w:t>
      </w:r>
    </w:p>
    <w:p w:rsidR="00F806C3" w:rsidRDefault="00F806C3">
      <w:pPr>
        <w:rPr>
          <w:rFonts w:ascii="Verdana" w:hAnsi="Verdana"/>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9468"/>
      </w:tblGrid>
      <w:tr w:rsidR="00F806C3">
        <w:tc>
          <w:tcPr>
            <w:tcW w:w="9468" w:type="dxa"/>
          </w:tcPr>
          <w:p w:rsidR="00F806C3" w:rsidRDefault="003340A6" w:rsidP="00E63926">
            <w:pPr>
              <w:rPr>
                <w:rFonts w:ascii="Verdana" w:hAnsi="Verdana"/>
                <w:i/>
                <w:iCs/>
                <w:sz w:val="16"/>
                <w:szCs w:val="16"/>
                <w:lang w:val="en-GB"/>
              </w:rPr>
            </w:pPr>
            <w:r>
              <w:rPr>
                <w:rFonts w:ascii="Verdana" w:hAnsi="Verdana"/>
                <w:i/>
                <w:iCs/>
                <w:sz w:val="20"/>
                <w:szCs w:val="20"/>
                <w:lang w:val="en-GB"/>
              </w:rPr>
              <w:t>Although problem-solving is the main subject of this part of the module, there are other skills, besides problem-solving, that you need in order to make progress in science and technology. Please comment here about those other skills - what are the most important ones as far as you are concerned? Have you done anything to develop them in yourself?</w:t>
            </w:r>
            <w:r w:rsidR="00F806C3">
              <w:rPr>
                <w:rFonts w:ascii="Verdana" w:hAnsi="Verdana"/>
                <w:i/>
                <w:iCs/>
                <w:sz w:val="16"/>
                <w:szCs w:val="16"/>
                <w:lang w:val="en-GB"/>
              </w:rPr>
              <w:t xml:space="preserve">  </w:t>
            </w:r>
          </w:p>
          <w:p w:rsidR="00E63926" w:rsidRDefault="00E63926" w:rsidP="00E63926">
            <w:pPr>
              <w:rPr>
                <w:rFonts w:ascii="Verdana" w:hAnsi="Verdana"/>
                <w:sz w:val="20"/>
                <w:szCs w:val="20"/>
                <w:lang w:val="en-GB"/>
              </w:rPr>
            </w:pPr>
          </w:p>
        </w:tc>
      </w:tr>
      <w:tr w:rsidR="00F806C3">
        <w:tc>
          <w:tcPr>
            <w:tcW w:w="9468" w:type="dxa"/>
          </w:tcPr>
          <w:p w:rsidR="00F806C3" w:rsidRPr="000002F0" w:rsidRDefault="00F806C3">
            <w:pPr>
              <w:rPr>
                <w:rFonts w:ascii="Arial" w:hAnsi="Arial" w:cs="Arial"/>
                <w:sz w:val="20"/>
                <w:szCs w:val="20"/>
                <w:lang w:val="en-GB"/>
              </w:rPr>
            </w:pPr>
            <w:r w:rsidRPr="000002F0">
              <w:rPr>
                <w:rFonts w:ascii="Verdana" w:hAnsi="Verdana"/>
                <w:sz w:val="20"/>
                <w:szCs w:val="20"/>
                <w:lang w:val="en-GB"/>
              </w:rPr>
              <w:t>Write your comments here</w:t>
            </w:r>
            <w:r w:rsidR="00CA53B7" w:rsidRPr="000002F0">
              <w:rPr>
                <w:rFonts w:ascii="Verdana" w:hAnsi="Verdana"/>
                <w:sz w:val="20"/>
                <w:szCs w:val="20"/>
                <w:lang w:val="en-GB"/>
              </w:rPr>
              <w:t xml:space="preserve"> (5%)</w:t>
            </w:r>
          </w:p>
          <w:p w:rsidR="00F806C3" w:rsidRDefault="00F806C3">
            <w:pPr>
              <w:rPr>
                <w:rFonts w:ascii="Arial" w:hAnsi="Arial" w:cs="Arial"/>
                <w:sz w:val="20"/>
                <w:lang w:val="en-GB"/>
              </w:rPr>
            </w:pPr>
          </w:p>
          <w:p w:rsidR="00F806C3" w:rsidRDefault="00F806C3">
            <w:pPr>
              <w:rPr>
                <w:rFonts w:ascii="Arial" w:hAnsi="Arial" w:cs="Arial"/>
                <w:sz w:val="20"/>
                <w:lang w:val="en-GB"/>
              </w:rPr>
            </w:pPr>
          </w:p>
          <w:p w:rsidR="00F806C3" w:rsidRDefault="00F806C3">
            <w:pPr>
              <w:rPr>
                <w:rFonts w:ascii="Arial" w:hAnsi="Arial" w:cs="Arial"/>
                <w:sz w:val="20"/>
                <w:lang w:val="en-GB"/>
              </w:rPr>
            </w:pPr>
          </w:p>
          <w:p w:rsidR="00F806C3" w:rsidRDefault="00F806C3">
            <w:pPr>
              <w:rPr>
                <w:rFonts w:ascii="Verdana" w:hAnsi="Verdana"/>
                <w:sz w:val="16"/>
                <w:szCs w:val="16"/>
                <w:lang w:val="en-GB"/>
              </w:rPr>
            </w:pPr>
          </w:p>
        </w:tc>
      </w:tr>
    </w:tbl>
    <w:p w:rsidR="00F806C3" w:rsidRDefault="00F806C3">
      <w:pPr>
        <w:rPr>
          <w:rFonts w:ascii="Verdana" w:hAnsi="Verdana"/>
          <w:lang w:val="en-GB"/>
        </w:rPr>
      </w:pPr>
    </w:p>
    <w:p w:rsidR="00F806C3" w:rsidRDefault="00F806C3">
      <w:pPr>
        <w:rPr>
          <w:rFonts w:ascii="Verdana" w:hAnsi="Verdana"/>
          <w:lang w:val="en-GB"/>
        </w:rPr>
      </w:pPr>
    </w:p>
    <w:p w:rsidR="0046261A" w:rsidRDefault="00E63926" w:rsidP="0046261A">
      <w:pPr>
        <w:rPr>
          <w:rFonts w:ascii="Verdana" w:hAnsi="Verdana"/>
          <w:lang w:val="en-GB"/>
        </w:rPr>
      </w:pPr>
      <w:r>
        <w:rPr>
          <w:rFonts w:ascii="Verdana" w:hAnsi="Verdana"/>
          <w:lang w:val="en-GB"/>
        </w:rPr>
        <w:t>2</w:t>
      </w:r>
      <w:r w:rsidR="00CC37C6">
        <w:rPr>
          <w:rFonts w:ascii="Verdana" w:hAnsi="Verdana"/>
          <w:lang w:val="en-GB"/>
        </w:rPr>
        <w:t>.</w:t>
      </w:r>
      <w:r w:rsidR="00CC37C6">
        <w:rPr>
          <w:rFonts w:ascii="Verdana" w:hAnsi="Verdana"/>
          <w:lang w:val="en-GB"/>
        </w:rPr>
        <w:tab/>
      </w:r>
      <w:r>
        <w:rPr>
          <w:rFonts w:ascii="Verdana" w:hAnsi="Verdana"/>
          <w:lang w:val="en-GB"/>
        </w:rPr>
        <w:t>Numbers</w:t>
      </w:r>
    </w:p>
    <w:p w:rsidR="0046261A" w:rsidRDefault="0046261A" w:rsidP="0046261A">
      <w:pPr>
        <w:rPr>
          <w:rFonts w:ascii="Verdana" w:hAnsi="Verdana"/>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9468"/>
      </w:tblGrid>
      <w:tr w:rsidR="0046261A" w:rsidTr="00F806C3">
        <w:tc>
          <w:tcPr>
            <w:tcW w:w="9468" w:type="dxa"/>
          </w:tcPr>
          <w:p w:rsidR="0046261A" w:rsidRDefault="00CA53B7" w:rsidP="00F806C3">
            <w:pPr>
              <w:pStyle w:val="BodyText"/>
              <w:rPr>
                <w:i/>
                <w:iCs/>
              </w:rPr>
            </w:pPr>
            <w:r>
              <w:rPr>
                <w:i/>
                <w:iCs/>
              </w:rPr>
              <w:t xml:space="preserve">It is important that you should reflect on the experience of doing the work which you are submitting in this portfolio.  You should be able to comment on what (if anything) you found difficult and what the experience has taught you. In connection with the work on "How big is the </w:t>
            </w:r>
            <w:r w:rsidR="00163067">
              <w:rPr>
                <w:i/>
                <w:iCs/>
              </w:rPr>
              <w:t>Moon</w:t>
            </w:r>
            <w:r>
              <w:rPr>
                <w:i/>
                <w:iCs/>
              </w:rPr>
              <w:t>?" you should also comment on how you interacted with other students in your group to develop ideas and make decisions about what to do.</w:t>
            </w:r>
          </w:p>
          <w:p w:rsidR="0046261A" w:rsidRDefault="0046261A" w:rsidP="00F806C3">
            <w:pPr>
              <w:rPr>
                <w:rFonts w:ascii="Verdana" w:hAnsi="Verdana"/>
                <w:sz w:val="16"/>
                <w:lang w:val="en-GB"/>
              </w:rPr>
            </w:pPr>
          </w:p>
        </w:tc>
      </w:tr>
      <w:tr w:rsidR="0046261A" w:rsidTr="00F806C3">
        <w:tc>
          <w:tcPr>
            <w:tcW w:w="9468" w:type="dxa"/>
          </w:tcPr>
          <w:p w:rsidR="0046261A" w:rsidRPr="000002F0" w:rsidRDefault="0046261A" w:rsidP="00F806C3">
            <w:pPr>
              <w:pStyle w:val="BodyText"/>
              <w:rPr>
                <w:rFonts w:ascii="Arial" w:hAnsi="Arial" w:cs="Arial"/>
                <w:szCs w:val="20"/>
              </w:rPr>
            </w:pPr>
            <w:r w:rsidRPr="000002F0">
              <w:rPr>
                <w:szCs w:val="20"/>
              </w:rPr>
              <w:t>Write your comments here</w:t>
            </w:r>
            <w:r w:rsidR="00CA53B7" w:rsidRPr="000002F0">
              <w:rPr>
                <w:szCs w:val="20"/>
              </w:rPr>
              <w:t xml:space="preserve"> (5%)</w:t>
            </w:r>
          </w:p>
          <w:p w:rsidR="0046261A" w:rsidRPr="000002F0" w:rsidRDefault="0046261A" w:rsidP="00F806C3">
            <w:pPr>
              <w:pStyle w:val="BodyText"/>
              <w:rPr>
                <w:rFonts w:ascii="Arial" w:hAnsi="Arial" w:cs="Arial"/>
                <w:szCs w:val="20"/>
              </w:rPr>
            </w:pPr>
          </w:p>
          <w:p w:rsidR="0046261A" w:rsidRPr="000002F0" w:rsidRDefault="0046261A" w:rsidP="00F806C3">
            <w:pPr>
              <w:pStyle w:val="BodyText"/>
              <w:rPr>
                <w:rFonts w:ascii="Arial" w:hAnsi="Arial" w:cs="Arial"/>
                <w:szCs w:val="20"/>
              </w:rPr>
            </w:pPr>
          </w:p>
          <w:p w:rsidR="0046261A" w:rsidRPr="000002F0" w:rsidRDefault="0046261A" w:rsidP="00F806C3">
            <w:pPr>
              <w:pStyle w:val="BodyText"/>
              <w:rPr>
                <w:i/>
                <w:iCs/>
                <w:szCs w:val="20"/>
              </w:rPr>
            </w:pPr>
          </w:p>
        </w:tc>
      </w:tr>
      <w:tr w:rsidR="0046261A" w:rsidTr="00F806C3">
        <w:tc>
          <w:tcPr>
            <w:tcW w:w="9468" w:type="dxa"/>
          </w:tcPr>
          <w:p w:rsidR="0046261A" w:rsidRPr="000002F0" w:rsidRDefault="00E63926" w:rsidP="00F806C3">
            <w:pPr>
              <w:pStyle w:val="BodyText"/>
              <w:rPr>
                <w:rFonts w:ascii="Arial" w:hAnsi="Arial" w:cs="Arial"/>
                <w:szCs w:val="20"/>
              </w:rPr>
            </w:pPr>
            <w:r w:rsidRPr="000002F0">
              <w:rPr>
                <w:szCs w:val="20"/>
              </w:rPr>
              <w:t>Check that you have included the following item in this portfolio:</w:t>
            </w:r>
          </w:p>
          <w:p w:rsidR="0046261A" w:rsidRPr="000002F0" w:rsidRDefault="0046261A" w:rsidP="00F806C3">
            <w:pPr>
              <w:pStyle w:val="BodyText"/>
              <w:rPr>
                <w:rFonts w:ascii="Arial" w:hAnsi="Arial" w:cs="Arial"/>
                <w:szCs w:val="20"/>
              </w:rPr>
            </w:pPr>
          </w:p>
          <w:p w:rsidR="00E63926" w:rsidRPr="000002F0" w:rsidRDefault="00E63926" w:rsidP="00F806C3">
            <w:pPr>
              <w:pStyle w:val="BodyText"/>
              <w:rPr>
                <w:rFonts w:ascii="Arial" w:hAnsi="Arial" w:cs="Arial"/>
                <w:szCs w:val="20"/>
              </w:rPr>
            </w:pPr>
            <w:r w:rsidRPr="000002F0">
              <w:rPr>
                <w:rFonts w:ascii="Arial" w:hAnsi="Arial" w:cs="Arial"/>
                <w:szCs w:val="20"/>
              </w:rPr>
              <w:t>Report on</w:t>
            </w:r>
            <w:r w:rsidR="000002F0" w:rsidRPr="000002F0">
              <w:rPr>
                <w:rFonts w:ascii="Arial" w:hAnsi="Arial" w:cs="Arial"/>
                <w:szCs w:val="20"/>
              </w:rPr>
              <w:t xml:space="preserve"> the size and distance of the Moon</w:t>
            </w:r>
            <w:r w:rsidRPr="000002F0">
              <w:rPr>
                <w:rFonts w:ascii="Arial" w:hAnsi="Arial" w:cs="Arial"/>
                <w:szCs w:val="20"/>
              </w:rPr>
              <w:t xml:space="preserve"> (20%) </w:t>
            </w:r>
          </w:p>
          <w:p w:rsidR="0046261A" w:rsidRPr="000002F0" w:rsidRDefault="0046261A" w:rsidP="00F806C3">
            <w:pPr>
              <w:pStyle w:val="BodyText"/>
              <w:rPr>
                <w:rFonts w:ascii="Arial" w:hAnsi="Arial" w:cs="Arial"/>
                <w:szCs w:val="20"/>
              </w:rPr>
            </w:pPr>
          </w:p>
          <w:p w:rsidR="0046261A" w:rsidRPr="000002F0" w:rsidRDefault="0046261A" w:rsidP="00F806C3">
            <w:pPr>
              <w:pStyle w:val="BodyText"/>
              <w:rPr>
                <w:rFonts w:ascii="Arial" w:hAnsi="Arial" w:cs="Arial"/>
                <w:szCs w:val="20"/>
              </w:rPr>
            </w:pPr>
          </w:p>
        </w:tc>
      </w:tr>
    </w:tbl>
    <w:p w:rsidR="00E63926" w:rsidRDefault="00E63926" w:rsidP="0046261A">
      <w:pPr>
        <w:rPr>
          <w:rFonts w:ascii="Verdana" w:hAnsi="Verdana"/>
          <w:lang w:val="en-GB"/>
        </w:rPr>
      </w:pPr>
    </w:p>
    <w:p w:rsidR="00E63926" w:rsidRDefault="00E63926" w:rsidP="00E63926">
      <w:pPr>
        <w:rPr>
          <w:rFonts w:ascii="Verdana" w:hAnsi="Verdana"/>
          <w:lang w:val="en-GB"/>
        </w:rPr>
      </w:pPr>
    </w:p>
    <w:p w:rsidR="00CA53B7" w:rsidRDefault="00CA53B7" w:rsidP="00E63926">
      <w:pPr>
        <w:rPr>
          <w:rFonts w:ascii="Verdana" w:hAnsi="Verdana"/>
          <w:lang w:val="en-GB"/>
        </w:rPr>
      </w:pPr>
    </w:p>
    <w:p w:rsidR="00CA53B7" w:rsidRDefault="00CA53B7" w:rsidP="00E63926">
      <w:pPr>
        <w:rPr>
          <w:rFonts w:ascii="Verdana" w:hAnsi="Verdana"/>
          <w:lang w:val="en-GB"/>
        </w:rPr>
      </w:pPr>
    </w:p>
    <w:p w:rsidR="00CA53B7" w:rsidRDefault="00CA53B7" w:rsidP="00E63926">
      <w:pPr>
        <w:rPr>
          <w:rFonts w:ascii="Verdana" w:hAnsi="Verdana"/>
          <w:lang w:val="en-GB"/>
        </w:rPr>
      </w:pPr>
    </w:p>
    <w:p w:rsidR="009C5D6F" w:rsidRDefault="009C5D6F" w:rsidP="00E63926">
      <w:pPr>
        <w:rPr>
          <w:rFonts w:ascii="Verdana" w:hAnsi="Verdana"/>
          <w:lang w:val="en-GB"/>
        </w:rPr>
      </w:pPr>
    </w:p>
    <w:p w:rsidR="00CA53B7" w:rsidRDefault="00CA53B7" w:rsidP="00E63926">
      <w:pPr>
        <w:rPr>
          <w:rFonts w:ascii="Verdana" w:hAnsi="Verdana"/>
          <w:lang w:val="en-GB"/>
        </w:rPr>
      </w:pPr>
    </w:p>
    <w:p w:rsidR="00CA53B7" w:rsidRDefault="00CA53B7" w:rsidP="00E63926">
      <w:pPr>
        <w:rPr>
          <w:rFonts w:ascii="Verdana" w:hAnsi="Verdana"/>
          <w:lang w:val="en-GB"/>
        </w:rPr>
      </w:pPr>
    </w:p>
    <w:p w:rsidR="00CA53B7" w:rsidRDefault="00CA53B7" w:rsidP="00E63926">
      <w:pPr>
        <w:rPr>
          <w:rFonts w:ascii="Verdana" w:hAnsi="Verdana"/>
          <w:lang w:val="en-GB"/>
        </w:rPr>
      </w:pPr>
    </w:p>
    <w:p w:rsidR="00E63926" w:rsidRDefault="00E63926" w:rsidP="00E63926">
      <w:pPr>
        <w:rPr>
          <w:rFonts w:ascii="Verdana" w:hAnsi="Verdana"/>
          <w:lang w:val="en-GB"/>
        </w:rPr>
      </w:pPr>
      <w:r>
        <w:rPr>
          <w:rFonts w:ascii="Verdana" w:hAnsi="Verdana"/>
          <w:lang w:val="en-GB"/>
        </w:rPr>
        <w:t>3.</w:t>
      </w:r>
      <w:r>
        <w:rPr>
          <w:rFonts w:ascii="Verdana" w:hAnsi="Verdana"/>
          <w:lang w:val="en-GB"/>
        </w:rPr>
        <w:tab/>
        <w:t>Understanding what is required</w:t>
      </w:r>
    </w:p>
    <w:p w:rsidR="00E63926" w:rsidRDefault="00E63926" w:rsidP="00E63926">
      <w:pPr>
        <w:rPr>
          <w:rFonts w:ascii="Verdana" w:hAnsi="Verdana"/>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9468"/>
      </w:tblGrid>
      <w:tr w:rsidR="00E63926" w:rsidTr="00163395">
        <w:tc>
          <w:tcPr>
            <w:tcW w:w="9468" w:type="dxa"/>
          </w:tcPr>
          <w:p w:rsidR="00E63926" w:rsidRDefault="00812F13" w:rsidP="00163395">
            <w:pPr>
              <w:pStyle w:val="BodyText"/>
              <w:rPr>
                <w:i/>
                <w:iCs/>
              </w:rPr>
            </w:pPr>
            <w:r>
              <w:rPr>
                <w:i/>
                <w:iCs/>
              </w:rPr>
              <w:t>This section is about the words (as opposed to the numbers and the diagrams) which surround a problem.  It is crucial that, when you read a problem, you understand all the terms that are used and understand exactly what is being asked for.</w:t>
            </w:r>
          </w:p>
          <w:p w:rsidR="00E63926" w:rsidRDefault="00E63926" w:rsidP="00163395">
            <w:pPr>
              <w:rPr>
                <w:rFonts w:ascii="Verdana" w:hAnsi="Verdana"/>
                <w:sz w:val="16"/>
                <w:lang w:val="en-GB"/>
              </w:rPr>
            </w:pPr>
          </w:p>
        </w:tc>
      </w:tr>
      <w:tr w:rsidR="00E63926" w:rsidTr="00163395">
        <w:tc>
          <w:tcPr>
            <w:tcW w:w="9468" w:type="dxa"/>
          </w:tcPr>
          <w:p w:rsidR="00E63926" w:rsidRPr="000002F0" w:rsidRDefault="00E63926" w:rsidP="00163395">
            <w:pPr>
              <w:pStyle w:val="BodyText"/>
              <w:rPr>
                <w:rFonts w:ascii="Arial" w:hAnsi="Arial" w:cs="Arial"/>
                <w:szCs w:val="20"/>
              </w:rPr>
            </w:pPr>
            <w:r w:rsidRPr="000002F0">
              <w:rPr>
                <w:szCs w:val="20"/>
              </w:rPr>
              <w:t>Check that you have included the following item in this portfolio:</w:t>
            </w:r>
          </w:p>
          <w:p w:rsidR="00E63926" w:rsidRPr="000002F0" w:rsidRDefault="00E63926" w:rsidP="00163395">
            <w:pPr>
              <w:pStyle w:val="BodyText"/>
              <w:rPr>
                <w:rFonts w:ascii="Arial" w:hAnsi="Arial" w:cs="Arial"/>
                <w:szCs w:val="20"/>
              </w:rPr>
            </w:pPr>
          </w:p>
          <w:p w:rsidR="00E63926" w:rsidRPr="000002F0" w:rsidRDefault="00E63926" w:rsidP="00163395">
            <w:pPr>
              <w:pStyle w:val="BodyText"/>
              <w:rPr>
                <w:rFonts w:ascii="Arial" w:hAnsi="Arial" w:cs="Arial"/>
                <w:szCs w:val="20"/>
              </w:rPr>
            </w:pPr>
            <w:r w:rsidRPr="000002F0">
              <w:rPr>
                <w:rFonts w:ascii="Arial" w:hAnsi="Arial" w:cs="Arial"/>
                <w:szCs w:val="20"/>
              </w:rPr>
              <w:t>Words: a definition exercise (5%)</w:t>
            </w:r>
          </w:p>
          <w:p w:rsidR="00E63926" w:rsidRDefault="00E63926" w:rsidP="00163395">
            <w:pPr>
              <w:pStyle w:val="BodyText"/>
              <w:rPr>
                <w:rFonts w:ascii="Arial" w:hAnsi="Arial" w:cs="Arial"/>
              </w:rPr>
            </w:pPr>
          </w:p>
        </w:tc>
      </w:tr>
    </w:tbl>
    <w:p w:rsidR="00E63926" w:rsidRDefault="00E63926" w:rsidP="00E63926">
      <w:pPr>
        <w:rPr>
          <w:rFonts w:ascii="Verdana" w:hAnsi="Verdana"/>
          <w:lang w:val="en-GB"/>
        </w:rPr>
      </w:pPr>
    </w:p>
    <w:p w:rsidR="00E63926" w:rsidRDefault="00E63926" w:rsidP="00E63926">
      <w:pPr>
        <w:rPr>
          <w:rFonts w:ascii="Verdana" w:hAnsi="Verdana"/>
          <w:lang w:val="en-GB"/>
        </w:rPr>
      </w:pPr>
    </w:p>
    <w:p w:rsidR="00E63926" w:rsidRDefault="00E63926" w:rsidP="00E63926">
      <w:pPr>
        <w:rPr>
          <w:rFonts w:ascii="Verdana" w:hAnsi="Verdana"/>
          <w:lang w:val="en-GB"/>
        </w:rPr>
      </w:pPr>
      <w:r>
        <w:rPr>
          <w:rFonts w:ascii="Verdana" w:hAnsi="Verdana"/>
          <w:lang w:val="en-GB"/>
        </w:rPr>
        <w:t>4.</w:t>
      </w:r>
      <w:r>
        <w:rPr>
          <w:rFonts w:ascii="Verdana" w:hAnsi="Verdana"/>
          <w:lang w:val="en-GB"/>
        </w:rPr>
        <w:tab/>
        <w:t>Problems</w:t>
      </w:r>
    </w:p>
    <w:p w:rsidR="00E63926" w:rsidRDefault="00E63926" w:rsidP="00E63926">
      <w:pPr>
        <w:rPr>
          <w:rFonts w:ascii="Verdana" w:hAnsi="Verdana"/>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9468"/>
      </w:tblGrid>
      <w:tr w:rsidR="00E63926" w:rsidTr="00163395">
        <w:tc>
          <w:tcPr>
            <w:tcW w:w="9468" w:type="dxa"/>
          </w:tcPr>
          <w:p w:rsidR="00E63926" w:rsidRDefault="00812F13" w:rsidP="00163395">
            <w:pPr>
              <w:pStyle w:val="BodyText"/>
              <w:rPr>
                <w:i/>
                <w:iCs/>
              </w:rPr>
            </w:pPr>
            <w:r>
              <w:rPr>
                <w:i/>
                <w:iCs/>
              </w:rPr>
              <w:t>Think about the why you are being asked to complete the work that you are submitting.  You will be asked to comment in section 7 below.</w:t>
            </w:r>
          </w:p>
          <w:p w:rsidR="00E63926" w:rsidRDefault="00E63926" w:rsidP="00163395">
            <w:pPr>
              <w:rPr>
                <w:rFonts w:ascii="Verdana" w:hAnsi="Verdana"/>
                <w:sz w:val="16"/>
                <w:lang w:val="en-GB"/>
              </w:rPr>
            </w:pPr>
          </w:p>
        </w:tc>
      </w:tr>
      <w:tr w:rsidR="00E63926" w:rsidTr="00163395">
        <w:tc>
          <w:tcPr>
            <w:tcW w:w="9468" w:type="dxa"/>
          </w:tcPr>
          <w:p w:rsidR="00E63926" w:rsidRPr="000002F0" w:rsidRDefault="00E63926" w:rsidP="00163395">
            <w:pPr>
              <w:pStyle w:val="BodyText"/>
              <w:rPr>
                <w:rFonts w:ascii="Arial" w:hAnsi="Arial" w:cs="Arial"/>
                <w:szCs w:val="20"/>
              </w:rPr>
            </w:pPr>
            <w:r w:rsidRPr="000002F0">
              <w:rPr>
                <w:szCs w:val="20"/>
              </w:rPr>
              <w:t>Check that you have included the following items in this portfolio:</w:t>
            </w:r>
          </w:p>
          <w:p w:rsidR="00E63926" w:rsidRPr="000002F0" w:rsidRDefault="00E63926" w:rsidP="00163395">
            <w:pPr>
              <w:pStyle w:val="BodyText"/>
              <w:rPr>
                <w:rFonts w:ascii="Arial" w:hAnsi="Arial" w:cs="Arial"/>
                <w:szCs w:val="20"/>
              </w:rPr>
            </w:pPr>
          </w:p>
          <w:p w:rsidR="00E63926" w:rsidRPr="000002F0" w:rsidRDefault="00E63926" w:rsidP="00163395">
            <w:pPr>
              <w:pStyle w:val="BodyText"/>
              <w:rPr>
                <w:rFonts w:ascii="Arial" w:hAnsi="Arial" w:cs="Arial"/>
                <w:szCs w:val="20"/>
              </w:rPr>
            </w:pPr>
            <w:r w:rsidRPr="000002F0">
              <w:rPr>
                <w:rFonts w:ascii="Arial" w:hAnsi="Arial" w:cs="Arial"/>
                <w:szCs w:val="20"/>
              </w:rPr>
              <w:t>An exercise in logic (10%)</w:t>
            </w:r>
          </w:p>
          <w:p w:rsidR="00E63926" w:rsidRPr="000002F0" w:rsidRDefault="00E63926" w:rsidP="00163395">
            <w:pPr>
              <w:pStyle w:val="BodyText"/>
              <w:rPr>
                <w:rFonts w:ascii="Arial" w:hAnsi="Arial" w:cs="Arial"/>
                <w:szCs w:val="20"/>
              </w:rPr>
            </w:pPr>
          </w:p>
          <w:p w:rsidR="00E63926" w:rsidRPr="000002F0" w:rsidRDefault="00E63926" w:rsidP="00163395">
            <w:pPr>
              <w:pStyle w:val="BodyText"/>
              <w:rPr>
                <w:rFonts w:ascii="Arial" w:hAnsi="Arial" w:cs="Arial"/>
                <w:szCs w:val="20"/>
              </w:rPr>
            </w:pPr>
            <w:r w:rsidRPr="000002F0">
              <w:rPr>
                <w:rFonts w:ascii="Arial" w:hAnsi="Arial" w:cs="Arial"/>
                <w:szCs w:val="20"/>
              </w:rPr>
              <w:t>Presenting the full solution to a problem (20%)</w:t>
            </w:r>
          </w:p>
          <w:p w:rsidR="00E63926" w:rsidRDefault="00E63926" w:rsidP="00163395">
            <w:pPr>
              <w:pStyle w:val="BodyText"/>
              <w:rPr>
                <w:rFonts w:ascii="Arial" w:hAnsi="Arial" w:cs="Arial"/>
              </w:rPr>
            </w:pPr>
          </w:p>
        </w:tc>
      </w:tr>
    </w:tbl>
    <w:p w:rsidR="00E63926" w:rsidRDefault="00E63926" w:rsidP="00E63926">
      <w:pPr>
        <w:rPr>
          <w:rFonts w:ascii="Verdana" w:hAnsi="Verdana"/>
          <w:lang w:val="en-GB"/>
        </w:rPr>
      </w:pPr>
    </w:p>
    <w:p w:rsidR="00E63926" w:rsidRDefault="00E63926" w:rsidP="00E63926">
      <w:pPr>
        <w:rPr>
          <w:rFonts w:ascii="Verdana" w:hAnsi="Verdana"/>
          <w:lang w:val="en-GB"/>
        </w:rPr>
      </w:pPr>
    </w:p>
    <w:p w:rsidR="00E63926" w:rsidRDefault="00E63926" w:rsidP="00E63926">
      <w:pPr>
        <w:rPr>
          <w:rFonts w:ascii="Verdana" w:hAnsi="Verdana"/>
          <w:lang w:val="en-GB"/>
        </w:rPr>
      </w:pPr>
      <w:r>
        <w:rPr>
          <w:rFonts w:ascii="Verdana" w:hAnsi="Verdana"/>
          <w:lang w:val="en-GB"/>
        </w:rPr>
        <w:t>5.</w:t>
      </w:r>
      <w:r>
        <w:rPr>
          <w:rFonts w:ascii="Verdana" w:hAnsi="Verdana"/>
          <w:lang w:val="en-GB"/>
        </w:rPr>
        <w:tab/>
        <w:t>Diagrams</w:t>
      </w:r>
    </w:p>
    <w:p w:rsidR="00E63926" w:rsidRDefault="00E63926" w:rsidP="00E63926">
      <w:pPr>
        <w:rPr>
          <w:rFonts w:ascii="Verdana" w:hAnsi="Verdana"/>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9468"/>
      </w:tblGrid>
      <w:tr w:rsidR="00E63926" w:rsidTr="00163395">
        <w:tc>
          <w:tcPr>
            <w:tcW w:w="9468" w:type="dxa"/>
          </w:tcPr>
          <w:p w:rsidR="00812F13" w:rsidRDefault="00812F13" w:rsidP="00812F13">
            <w:pPr>
              <w:pStyle w:val="BodyText"/>
              <w:rPr>
                <w:i/>
                <w:iCs/>
              </w:rPr>
            </w:pPr>
            <w:r>
              <w:rPr>
                <w:i/>
                <w:iCs/>
              </w:rPr>
              <w:t xml:space="preserve">More often than not, diagrams are an important element in problem-solving.  Sometimes, producing a diagram </w:t>
            </w:r>
            <w:r w:rsidRPr="00812F13">
              <w:rPr>
                <w:i/>
                <w:iCs/>
                <w:u w:val="single"/>
              </w:rPr>
              <w:t>is</w:t>
            </w:r>
            <w:r>
              <w:rPr>
                <w:i/>
                <w:iCs/>
              </w:rPr>
              <w:t xml:space="preserve"> the problem.</w:t>
            </w:r>
          </w:p>
          <w:p w:rsidR="00E63926" w:rsidRDefault="00812F13" w:rsidP="00812F13">
            <w:pPr>
              <w:pStyle w:val="BodyText"/>
              <w:rPr>
                <w:sz w:val="16"/>
              </w:rPr>
            </w:pPr>
            <w:r>
              <w:rPr>
                <w:i/>
                <w:iCs/>
              </w:rPr>
              <w:t xml:space="preserve">  </w:t>
            </w:r>
          </w:p>
        </w:tc>
      </w:tr>
      <w:tr w:rsidR="00E63926" w:rsidTr="00163395">
        <w:tc>
          <w:tcPr>
            <w:tcW w:w="9468" w:type="dxa"/>
          </w:tcPr>
          <w:p w:rsidR="00E63926" w:rsidRPr="000002F0" w:rsidRDefault="00E63926" w:rsidP="00163395">
            <w:pPr>
              <w:pStyle w:val="BodyText"/>
              <w:rPr>
                <w:rFonts w:ascii="Arial" w:hAnsi="Arial" w:cs="Arial"/>
                <w:szCs w:val="20"/>
              </w:rPr>
            </w:pPr>
            <w:r w:rsidRPr="000002F0">
              <w:rPr>
                <w:szCs w:val="20"/>
              </w:rPr>
              <w:t>Check that you have included the following items in this portfolio:</w:t>
            </w:r>
          </w:p>
          <w:p w:rsidR="00E63926" w:rsidRPr="000002F0" w:rsidRDefault="00E63926" w:rsidP="00163395">
            <w:pPr>
              <w:pStyle w:val="BodyText"/>
              <w:rPr>
                <w:rFonts w:ascii="Arial" w:hAnsi="Arial" w:cs="Arial"/>
                <w:szCs w:val="20"/>
              </w:rPr>
            </w:pPr>
          </w:p>
          <w:p w:rsidR="00E63926" w:rsidRPr="000002F0" w:rsidRDefault="00E63926" w:rsidP="00163395">
            <w:pPr>
              <w:pStyle w:val="BodyText"/>
              <w:rPr>
                <w:rFonts w:ascii="Arial" w:hAnsi="Arial" w:cs="Arial"/>
                <w:szCs w:val="20"/>
              </w:rPr>
            </w:pPr>
            <w:r w:rsidRPr="000002F0">
              <w:rPr>
                <w:rFonts w:ascii="Arial" w:hAnsi="Arial" w:cs="Arial"/>
                <w:szCs w:val="20"/>
              </w:rPr>
              <w:t>Diagram: an example from a problem sheet (10%)</w:t>
            </w:r>
          </w:p>
          <w:p w:rsidR="00E63926" w:rsidRPr="000002F0" w:rsidRDefault="00E63926" w:rsidP="00163395">
            <w:pPr>
              <w:pStyle w:val="BodyText"/>
              <w:rPr>
                <w:rFonts w:ascii="Arial" w:hAnsi="Arial" w:cs="Arial"/>
                <w:szCs w:val="20"/>
              </w:rPr>
            </w:pPr>
          </w:p>
          <w:p w:rsidR="00E63926" w:rsidRPr="000002F0" w:rsidRDefault="00CA53B7" w:rsidP="00163395">
            <w:pPr>
              <w:pStyle w:val="BodyText"/>
              <w:rPr>
                <w:rFonts w:ascii="Arial" w:hAnsi="Arial" w:cs="Arial"/>
                <w:szCs w:val="20"/>
              </w:rPr>
            </w:pPr>
            <w:r w:rsidRPr="000002F0">
              <w:rPr>
                <w:rFonts w:ascii="Arial" w:hAnsi="Arial" w:cs="Arial"/>
                <w:szCs w:val="20"/>
              </w:rPr>
              <w:t>Drawing the graphs of functions (5%)</w:t>
            </w:r>
          </w:p>
          <w:p w:rsidR="00CA53B7" w:rsidRPr="000002F0" w:rsidRDefault="00CA53B7" w:rsidP="00163395">
            <w:pPr>
              <w:pStyle w:val="BodyText"/>
              <w:rPr>
                <w:rFonts w:ascii="Arial" w:hAnsi="Arial" w:cs="Arial"/>
                <w:szCs w:val="20"/>
              </w:rPr>
            </w:pPr>
          </w:p>
          <w:p w:rsidR="00CA53B7" w:rsidRPr="000002F0" w:rsidRDefault="00CA53B7" w:rsidP="00163395">
            <w:pPr>
              <w:pStyle w:val="BodyText"/>
              <w:rPr>
                <w:rFonts w:ascii="Arial" w:hAnsi="Arial" w:cs="Arial"/>
                <w:szCs w:val="20"/>
              </w:rPr>
            </w:pPr>
            <w:r w:rsidRPr="000002F0">
              <w:rPr>
                <w:rFonts w:ascii="Arial" w:hAnsi="Arial" w:cs="Arial"/>
                <w:szCs w:val="20"/>
              </w:rPr>
              <w:t>A hodograph (5%)</w:t>
            </w:r>
          </w:p>
          <w:p w:rsidR="00E63926" w:rsidRDefault="00E63926" w:rsidP="00163395">
            <w:pPr>
              <w:pStyle w:val="BodyText"/>
              <w:rPr>
                <w:rFonts w:ascii="Arial" w:hAnsi="Arial" w:cs="Arial"/>
              </w:rPr>
            </w:pPr>
          </w:p>
        </w:tc>
      </w:tr>
    </w:tbl>
    <w:p w:rsidR="00E63926" w:rsidRDefault="00E63926" w:rsidP="00E63926">
      <w:pPr>
        <w:rPr>
          <w:rFonts w:ascii="Verdana" w:hAnsi="Verdana"/>
          <w:lang w:val="en-GB"/>
        </w:rPr>
      </w:pPr>
    </w:p>
    <w:p w:rsidR="00E63926" w:rsidRDefault="00E63926" w:rsidP="00E63926">
      <w:pPr>
        <w:rPr>
          <w:rFonts w:ascii="Verdana" w:hAnsi="Verdana"/>
          <w:lang w:val="en-GB"/>
        </w:rPr>
      </w:pPr>
    </w:p>
    <w:p w:rsidR="00E63926" w:rsidRDefault="00E63926" w:rsidP="00E63926">
      <w:pPr>
        <w:rPr>
          <w:rFonts w:ascii="Verdana" w:hAnsi="Verdana"/>
          <w:lang w:val="en-GB"/>
        </w:rPr>
      </w:pPr>
    </w:p>
    <w:p w:rsidR="00E63926" w:rsidRDefault="00CA53B7" w:rsidP="00E63926">
      <w:pPr>
        <w:rPr>
          <w:rFonts w:ascii="Verdana" w:hAnsi="Verdana"/>
          <w:lang w:val="en-GB"/>
        </w:rPr>
      </w:pPr>
      <w:r>
        <w:rPr>
          <w:rFonts w:ascii="Verdana" w:hAnsi="Verdana"/>
          <w:lang w:val="en-GB"/>
        </w:rPr>
        <w:t>6</w:t>
      </w:r>
      <w:r w:rsidR="00E63926">
        <w:rPr>
          <w:rFonts w:ascii="Verdana" w:hAnsi="Verdana"/>
          <w:lang w:val="en-GB"/>
        </w:rPr>
        <w:t>.</w:t>
      </w:r>
      <w:r w:rsidR="00E63926">
        <w:rPr>
          <w:rFonts w:ascii="Verdana" w:hAnsi="Verdana"/>
          <w:lang w:val="en-GB"/>
        </w:rPr>
        <w:tab/>
      </w:r>
      <w:r>
        <w:rPr>
          <w:rFonts w:ascii="Verdana" w:hAnsi="Verdana"/>
          <w:lang w:val="en-GB"/>
        </w:rPr>
        <w:t>Checking answers: dimensional analysis</w:t>
      </w:r>
    </w:p>
    <w:p w:rsidR="00CA53B7" w:rsidRDefault="00CA53B7" w:rsidP="00E63926">
      <w:pPr>
        <w:rPr>
          <w:rFonts w:ascii="Verdana" w:hAnsi="Verdana"/>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9468"/>
      </w:tblGrid>
      <w:tr w:rsidR="00E63926" w:rsidTr="00163395">
        <w:tc>
          <w:tcPr>
            <w:tcW w:w="9468" w:type="dxa"/>
          </w:tcPr>
          <w:p w:rsidR="003F37A2" w:rsidRDefault="00812F13" w:rsidP="003F37A2">
            <w:pPr>
              <w:pStyle w:val="BodyText"/>
              <w:rPr>
                <w:i/>
                <w:iCs/>
              </w:rPr>
            </w:pPr>
            <w:r>
              <w:rPr>
                <w:i/>
                <w:iCs/>
              </w:rPr>
              <w:t xml:space="preserve">Remembering to give the units correctly whenever you write down a number is an important discipline.  Moreover, being aware of the units will help you to avoid </w:t>
            </w:r>
            <w:r w:rsidR="003F37A2">
              <w:rPr>
                <w:i/>
                <w:iCs/>
              </w:rPr>
              <w:t>making mistakes, and dimensional analysis will often show you if an equation is wrong.</w:t>
            </w:r>
          </w:p>
          <w:p w:rsidR="00E63926" w:rsidRDefault="003F37A2" w:rsidP="003F37A2">
            <w:pPr>
              <w:pStyle w:val="BodyText"/>
              <w:rPr>
                <w:sz w:val="16"/>
              </w:rPr>
            </w:pPr>
            <w:r>
              <w:rPr>
                <w:sz w:val="16"/>
              </w:rPr>
              <w:t xml:space="preserve"> </w:t>
            </w:r>
          </w:p>
        </w:tc>
      </w:tr>
      <w:tr w:rsidR="00E63926" w:rsidTr="00163395">
        <w:tc>
          <w:tcPr>
            <w:tcW w:w="9468" w:type="dxa"/>
          </w:tcPr>
          <w:p w:rsidR="00E63926" w:rsidRPr="000002F0" w:rsidRDefault="00E63926" w:rsidP="00163395">
            <w:pPr>
              <w:pStyle w:val="BodyText"/>
              <w:rPr>
                <w:szCs w:val="20"/>
              </w:rPr>
            </w:pPr>
            <w:r w:rsidRPr="000002F0">
              <w:rPr>
                <w:szCs w:val="20"/>
              </w:rPr>
              <w:t>Check that you h</w:t>
            </w:r>
            <w:r w:rsidR="00CA53B7" w:rsidRPr="000002F0">
              <w:rPr>
                <w:szCs w:val="20"/>
              </w:rPr>
              <w:t>ave included the following item</w:t>
            </w:r>
            <w:r w:rsidRPr="000002F0">
              <w:rPr>
                <w:szCs w:val="20"/>
              </w:rPr>
              <w:t xml:space="preserve"> in this portfolio:</w:t>
            </w:r>
          </w:p>
          <w:p w:rsidR="00CA53B7" w:rsidRPr="000002F0" w:rsidRDefault="00CA53B7" w:rsidP="00163395">
            <w:pPr>
              <w:pStyle w:val="BodyText"/>
              <w:rPr>
                <w:szCs w:val="20"/>
              </w:rPr>
            </w:pPr>
          </w:p>
          <w:p w:rsidR="00E63926" w:rsidRPr="000002F0" w:rsidRDefault="00CA53B7" w:rsidP="00163395">
            <w:pPr>
              <w:pStyle w:val="BodyText"/>
              <w:rPr>
                <w:rFonts w:ascii="Arial" w:hAnsi="Arial" w:cs="Arial"/>
                <w:szCs w:val="20"/>
              </w:rPr>
            </w:pPr>
            <w:r w:rsidRPr="000002F0">
              <w:rPr>
                <w:szCs w:val="20"/>
              </w:rPr>
              <w:t>Dimensional analysis exercise (10%)</w:t>
            </w:r>
          </w:p>
          <w:p w:rsidR="00E63926" w:rsidRDefault="00E63926" w:rsidP="00163395">
            <w:pPr>
              <w:pStyle w:val="BodyText"/>
              <w:rPr>
                <w:rFonts w:ascii="Arial" w:hAnsi="Arial" w:cs="Arial"/>
              </w:rPr>
            </w:pPr>
          </w:p>
        </w:tc>
      </w:tr>
    </w:tbl>
    <w:p w:rsidR="00E63926" w:rsidRDefault="00E63926" w:rsidP="00E63926">
      <w:pPr>
        <w:rPr>
          <w:rFonts w:ascii="Verdana" w:hAnsi="Verdana"/>
          <w:lang w:val="en-GB"/>
        </w:rPr>
      </w:pPr>
    </w:p>
    <w:p w:rsidR="00E63926" w:rsidRDefault="00E63926" w:rsidP="0046261A">
      <w:pPr>
        <w:rPr>
          <w:rFonts w:ascii="Verdana" w:hAnsi="Verdana"/>
          <w:lang w:val="en-GB"/>
        </w:rPr>
      </w:pPr>
    </w:p>
    <w:p w:rsidR="00812F13" w:rsidRDefault="00812F13" w:rsidP="00812F13">
      <w:pPr>
        <w:rPr>
          <w:rFonts w:ascii="Verdana" w:hAnsi="Verdana"/>
          <w:lang w:val="en-GB"/>
        </w:rPr>
      </w:pPr>
      <w:r>
        <w:rPr>
          <w:rFonts w:ascii="Verdana" w:hAnsi="Verdana"/>
          <w:lang w:val="en-GB"/>
        </w:rPr>
        <w:t>7.</w:t>
      </w:r>
      <w:r>
        <w:rPr>
          <w:rFonts w:ascii="Verdana" w:hAnsi="Verdana"/>
          <w:lang w:val="en-GB"/>
        </w:rPr>
        <w:tab/>
        <w:t>Final comments</w:t>
      </w:r>
    </w:p>
    <w:p w:rsidR="00812F13" w:rsidRDefault="00812F13" w:rsidP="00812F13">
      <w:pPr>
        <w:rPr>
          <w:rFonts w:ascii="Verdana" w:hAnsi="Verdana"/>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9468"/>
      </w:tblGrid>
      <w:tr w:rsidR="00812F13" w:rsidTr="00163395">
        <w:tc>
          <w:tcPr>
            <w:tcW w:w="9468" w:type="dxa"/>
          </w:tcPr>
          <w:p w:rsidR="00812F13" w:rsidRDefault="003F37A2" w:rsidP="00163395">
            <w:pPr>
              <w:pStyle w:val="BodyText"/>
              <w:rPr>
                <w:i/>
                <w:iCs/>
              </w:rPr>
            </w:pPr>
            <w:r>
              <w:rPr>
                <w:i/>
                <w:iCs/>
              </w:rPr>
              <w:t xml:space="preserve">Please comment here about your experience of completing the work for sections 3, 4, 5 and 6 above. </w:t>
            </w:r>
            <w:r w:rsidR="00421332">
              <w:rPr>
                <w:i/>
                <w:iCs/>
              </w:rPr>
              <w:t xml:space="preserve">Do you understand the purposes of the work?  </w:t>
            </w:r>
            <w:r>
              <w:rPr>
                <w:i/>
                <w:iCs/>
              </w:rPr>
              <w:t>What progress have you made as a result of the "Making Progress" part of this module?</w:t>
            </w:r>
          </w:p>
          <w:p w:rsidR="00812F13" w:rsidRDefault="00812F13" w:rsidP="00163395">
            <w:pPr>
              <w:rPr>
                <w:rFonts w:ascii="Verdana" w:hAnsi="Verdana"/>
                <w:sz w:val="16"/>
                <w:lang w:val="en-GB"/>
              </w:rPr>
            </w:pPr>
          </w:p>
        </w:tc>
      </w:tr>
      <w:tr w:rsidR="00812F13" w:rsidTr="00163395">
        <w:tc>
          <w:tcPr>
            <w:tcW w:w="9468" w:type="dxa"/>
          </w:tcPr>
          <w:p w:rsidR="00812F13" w:rsidRPr="000002F0" w:rsidRDefault="00812F13" w:rsidP="00163395">
            <w:pPr>
              <w:pStyle w:val="BodyText"/>
              <w:rPr>
                <w:rFonts w:ascii="Arial" w:hAnsi="Arial" w:cs="Arial"/>
                <w:szCs w:val="20"/>
              </w:rPr>
            </w:pPr>
            <w:r w:rsidRPr="000002F0">
              <w:rPr>
                <w:szCs w:val="20"/>
              </w:rPr>
              <w:t>Write your comments here</w:t>
            </w:r>
            <w:r w:rsidR="003F37A2" w:rsidRPr="000002F0">
              <w:rPr>
                <w:szCs w:val="20"/>
              </w:rPr>
              <w:t xml:space="preserve"> (5%)</w:t>
            </w:r>
          </w:p>
          <w:p w:rsidR="00812F13" w:rsidRDefault="00812F13" w:rsidP="00163395">
            <w:pPr>
              <w:pStyle w:val="BodyText"/>
              <w:rPr>
                <w:rFonts w:ascii="Arial" w:hAnsi="Arial" w:cs="Arial"/>
              </w:rPr>
            </w:pPr>
          </w:p>
          <w:p w:rsidR="00812F13" w:rsidRDefault="00812F13" w:rsidP="00163395">
            <w:pPr>
              <w:pStyle w:val="BodyText"/>
              <w:rPr>
                <w:rFonts w:ascii="Arial" w:hAnsi="Arial" w:cs="Arial"/>
              </w:rPr>
            </w:pPr>
          </w:p>
          <w:p w:rsidR="00812F13" w:rsidRDefault="00812F13" w:rsidP="00163395">
            <w:pPr>
              <w:pStyle w:val="BodyText"/>
              <w:rPr>
                <w:i/>
                <w:iCs/>
              </w:rPr>
            </w:pPr>
          </w:p>
        </w:tc>
      </w:tr>
    </w:tbl>
    <w:p w:rsidR="00812F13" w:rsidRDefault="00812F13" w:rsidP="00812F13">
      <w:pPr>
        <w:rPr>
          <w:rFonts w:ascii="Verdana" w:hAnsi="Verdana"/>
          <w:lang w:val="en-GB"/>
        </w:rPr>
      </w:pPr>
    </w:p>
    <w:p w:rsidR="00F806C3" w:rsidRDefault="00F806C3">
      <w:pPr>
        <w:rPr>
          <w:rFonts w:ascii="Verdana" w:hAnsi="Verdana"/>
          <w:sz w:val="20"/>
          <w:szCs w:val="20"/>
          <w:lang w:val="en-GB"/>
        </w:rPr>
      </w:pPr>
    </w:p>
    <w:p w:rsidR="00F806C3" w:rsidRDefault="00F806C3">
      <w:pPr>
        <w:rPr>
          <w:rFonts w:ascii="Verdana" w:hAnsi="Verdana"/>
          <w:sz w:val="20"/>
          <w:szCs w:val="20"/>
          <w:lang w:val="en-GB"/>
        </w:rPr>
      </w:pPr>
    </w:p>
    <w:p w:rsidR="00464E91" w:rsidRDefault="00464E91">
      <w:pPr>
        <w:rPr>
          <w:rFonts w:ascii="Verdana" w:hAnsi="Verdana"/>
          <w:sz w:val="20"/>
          <w:szCs w:val="20"/>
          <w:lang w:val="en-GB"/>
        </w:rPr>
      </w:pPr>
    </w:p>
    <w:p w:rsidR="00F806C3" w:rsidRDefault="00F806C3">
      <w:pPr>
        <w:rPr>
          <w:rFonts w:ascii="Verdana" w:hAnsi="Verdana"/>
          <w:sz w:val="20"/>
          <w:szCs w:val="20"/>
          <w:lang w:val="en-GB"/>
        </w:rPr>
      </w:pPr>
    </w:p>
    <w:p w:rsidR="00F806C3" w:rsidRDefault="00F806C3">
      <w:pPr>
        <w:rPr>
          <w:rFonts w:ascii="Verdana" w:hAnsi="Verdana"/>
          <w:sz w:val="20"/>
          <w:szCs w:val="20"/>
          <w:lang w:val="en-GB"/>
        </w:rPr>
      </w:pPr>
      <w:r>
        <w:rPr>
          <w:rFonts w:ascii="Verdana" w:hAnsi="Verdana"/>
          <w:sz w:val="20"/>
          <w:szCs w:val="20"/>
          <w:lang w:val="en-GB"/>
        </w:rPr>
        <w:t>Date:____________________________________</w:t>
      </w:r>
    </w:p>
    <w:p w:rsidR="003340A6" w:rsidRDefault="003340A6">
      <w:pPr>
        <w:rPr>
          <w:rFonts w:ascii="Verdana" w:hAnsi="Verdana"/>
          <w:sz w:val="20"/>
          <w:szCs w:val="20"/>
          <w:lang w:val="en-GB"/>
        </w:rPr>
      </w:pPr>
    </w:p>
    <w:p w:rsidR="003340A6" w:rsidRDefault="003340A6">
      <w:pPr>
        <w:rPr>
          <w:rFonts w:ascii="Verdana" w:hAnsi="Verdana"/>
          <w:sz w:val="20"/>
          <w:szCs w:val="20"/>
          <w:lang w:val="en-GB"/>
        </w:rPr>
      </w:pPr>
    </w:p>
    <w:p w:rsidR="003340A6" w:rsidRDefault="003340A6">
      <w:pPr>
        <w:rPr>
          <w:rFonts w:ascii="Verdana" w:hAnsi="Verdana"/>
          <w:sz w:val="20"/>
          <w:szCs w:val="20"/>
          <w:lang w:val="en-GB"/>
        </w:rPr>
      </w:pPr>
    </w:p>
    <w:p w:rsidR="003340A6" w:rsidRDefault="003340A6">
      <w:pPr>
        <w:rPr>
          <w:rFonts w:ascii="Verdana" w:hAnsi="Verdana"/>
          <w:sz w:val="20"/>
          <w:szCs w:val="20"/>
          <w:lang w:val="en-GB"/>
        </w:rPr>
      </w:pPr>
    </w:p>
    <w:sectPr w:rsidR="003340A6" w:rsidSect="0085111D">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2BC" w:rsidRDefault="008252BC">
      <w:r>
        <w:separator/>
      </w:r>
    </w:p>
  </w:endnote>
  <w:endnote w:type="continuationSeparator" w:id="0">
    <w:p w:rsidR="008252BC" w:rsidRDefault="008252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6C3" w:rsidRDefault="00F806C3">
    <w:pPr>
      <w:pStyle w:val="Footer"/>
      <w:rPr>
        <w:rFonts w:ascii="Arial Narrow" w:hAnsi="Arial Narrow"/>
        <w:sz w:val="16"/>
        <w:szCs w:val="16"/>
        <w:lang w:val="en-GB"/>
      </w:rPr>
    </w:pPr>
    <w:r>
      <w:rPr>
        <w:rFonts w:ascii="Arial Narrow" w:hAnsi="Arial Narrow"/>
        <w:sz w:val="16"/>
        <w:szCs w:val="16"/>
        <w:lang w:val="en-GB"/>
      </w:rPr>
      <w:t>Routes to Success, Learner Portfolio</w:t>
    </w:r>
    <w:r>
      <w:rPr>
        <w:rFonts w:ascii="Arial Narrow" w:hAnsi="Arial Narrow"/>
        <w:sz w:val="16"/>
        <w:szCs w:val="16"/>
        <w:lang w:val="en-GB"/>
      </w:rPr>
      <w:tab/>
    </w:r>
    <w:r>
      <w:rPr>
        <w:rFonts w:ascii="Arial Narrow" w:hAnsi="Arial Narrow"/>
        <w:sz w:val="16"/>
        <w:szCs w:val="16"/>
        <w:lang w:val="en-GB"/>
      </w:rPr>
      <w:tab/>
    </w:r>
    <w:r w:rsidR="00145946">
      <w:rPr>
        <w:rStyle w:val="PageNumber"/>
      </w:rPr>
      <w:fldChar w:fldCharType="begin"/>
    </w:r>
    <w:r>
      <w:rPr>
        <w:rStyle w:val="PageNumber"/>
      </w:rPr>
      <w:instrText xml:space="preserve"> PAGE </w:instrText>
    </w:r>
    <w:r w:rsidR="00145946">
      <w:rPr>
        <w:rStyle w:val="PageNumber"/>
      </w:rPr>
      <w:fldChar w:fldCharType="separate"/>
    </w:r>
    <w:r w:rsidR="00DE7731">
      <w:rPr>
        <w:rStyle w:val="PageNumber"/>
        <w:noProof/>
      </w:rPr>
      <w:t>1</w:t>
    </w:r>
    <w:r w:rsidR="00145946">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2BC" w:rsidRDefault="008252BC">
      <w:r>
        <w:separator/>
      </w:r>
    </w:p>
  </w:footnote>
  <w:footnote w:type="continuationSeparator" w:id="0">
    <w:p w:rsidR="008252BC" w:rsidRDefault="008252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CD29DC"/>
    <w:multiLevelType w:val="multilevel"/>
    <w:tmpl w:val="451A8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savePreviewPicture/>
  <w:footnotePr>
    <w:footnote w:id="-1"/>
    <w:footnote w:id="0"/>
  </w:footnotePr>
  <w:endnotePr>
    <w:endnote w:id="-1"/>
    <w:endnote w:id="0"/>
  </w:endnotePr>
  <w:compat/>
  <w:rsids>
    <w:rsidRoot w:val="0046261A"/>
    <w:rsid w:val="000002F0"/>
    <w:rsid w:val="00010361"/>
    <w:rsid w:val="0014001B"/>
    <w:rsid w:val="00145946"/>
    <w:rsid w:val="00157B3F"/>
    <w:rsid w:val="00163067"/>
    <w:rsid w:val="00163395"/>
    <w:rsid w:val="001F301E"/>
    <w:rsid w:val="003340A6"/>
    <w:rsid w:val="003F37A2"/>
    <w:rsid w:val="00417E24"/>
    <w:rsid w:val="00421332"/>
    <w:rsid w:val="0046261A"/>
    <w:rsid w:val="00464E91"/>
    <w:rsid w:val="005B7F5D"/>
    <w:rsid w:val="00812F13"/>
    <w:rsid w:val="00816AB9"/>
    <w:rsid w:val="008252BC"/>
    <w:rsid w:val="0085111D"/>
    <w:rsid w:val="009C5D6F"/>
    <w:rsid w:val="00A85F8E"/>
    <w:rsid w:val="00B63ED5"/>
    <w:rsid w:val="00BC26FF"/>
    <w:rsid w:val="00CA53B7"/>
    <w:rsid w:val="00CC37C6"/>
    <w:rsid w:val="00D44216"/>
    <w:rsid w:val="00DE7731"/>
    <w:rsid w:val="00E63926"/>
    <w:rsid w:val="00F806C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111D"/>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5111D"/>
    <w:rPr>
      <w:rFonts w:ascii="Verdana" w:hAnsi="Verdana"/>
      <w:sz w:val="20"/>
      <w:lang w:val="en-GB"/>
    </w:rPr>
  </w:style>
  <w:style w:type="paragraph" w:styleId="Header">
    <w:name w:val="header"/>
    <w:basedOn w:val="Normal"/>
    <w:rsid w:val="0085111D"/>
    <w:pPr>
      <w:tabs>
        <w:tab w:val="center" w:pos="4320"/>
        <w:tab w:val="right" w:pos="8640"/>
      </w:tabs>
    </w:pPr>
  </w:style>
  <w:style w:type="paragraph" w:styleId="Footer">
    <w:name w:val="footer"/>
    <w:basedOn w:val="Normal"/>
    <w:rsid w:val="0085111D"/>
    <w:pPr>
      <w:tabs>
        <w:tab w:val="center" w:pos="4320"/>
        <w:tab w:val="right" w:pos="8640"/>
      </w:tabs>
    </w:pPr>
  </w:style>
  <w:style w:type="character" w:styleId="Hyperlink">
    <w:name w:val="Hyperlink"/>
    <w:basedOn w:val="DefaultParagraphFont"/>
    <w:rsid w:val="0085111D"/>
    <w:rPr>
      <w:color w:val="0000FF"/>
      <w:u w:val="single"/>
    </w:rPr>
  </w:style>
  <w:style w:type="paragraph" w:styleId="BodyText2">
    <w:name w:val="Body Text 2"/>
    <w:basedOn w:val="Normal"/>
    <w:rsid w:val="0085111D"/>
    <w:rPr>
      <w:rFonts w:ascii="Verdana" w:hAnsi="Verdana"/>
      <w:i/>
      <w:iCs/>
      <w:sz w:val="20"/>
      <w:lang w:val="en-GB"/>
    </w:rPr>
  </w:style>
  <w:style w:type="paragraph" w:styleId="BodyText3">
    <w:name w:val="Body Text 3"/>
    <w:basedOn w:val="Normal"/>
    <w:rsid w:val="0085111D"/>
    <w:rPr>
      <w:rFonts w:ascii="Verdana" w:hAnsi="Verdana"/>
      <w:iCs/>
      <w:sz w:val="16"/>
      <w:szCs w:val="16"/>
      <w:lang w:val="en-GB"/>
    </w:rPr>
  </w:style>
  <w:style w:type="character" w:styleId="PageNumber">
    <w:name w:val="page number"/>
    <w:basedOn w:val="DefaultParagraphFont"/>
    <w:rsid w:val="0085111D"/>
  </w:style>
</w:styles>
</file>

<file path=word/webSettings.xml><?xml version="1.0" encoding="utf-8"?>
<w:webSettings xmlns:r="http://schemas.openxmlformats.org/officeDocument/2006/relationships" xmlns:w="http://schemas.openxmlformats.org/wordprocessingml/2006/main">
  <w:divs>
    <w:div w:id="176005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473</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Maths A Progress</vt:lpstr>
    </vt:vector>
  </TitlesOfParts>
  <Company>University of Southampton</Company>
  <LinksUpToDate>false</LinksUpToDate>
  <CharactersWithSpaces>3067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Maths A Progress</dc:title>
  <dc:subject/>
  <dc:creator>Pat J Maier</dc:creator>
  <cp:keywords>UKOER, sfsoer</cp:keywords>
  <dc:description/>
  <cp:lastModifiedBy>martin</cp:lastModifiedBy>
  <cp:revision>3</cp:revision>
  <cp:lastPrinted>2007-08-28T13:41:00Z</cp:lastPrinted>
  <dcterms:created xsi:type="dcterms:W3CDTF">2010-03-23T14:47:00Z</dcterms:created>
  <dcterms:modified xsi:type="dcterms:W3CDTF">2010-03-24T10:01:00Z</dcterms:modified>
</cp:coreProperties>
</file>